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A" w:rsidRPr="00862541" w:rsidRDefault="0082166A" w:rsidP="0082166A">
      <w:pPr>
        <w:tabs>
          <w:tab w:val="left" w:pos="1985"/>
        </w:tabs>
        <w:spacing w:after="60"/>
        <w:ind w:firstLine="0"/>
        <w:rPr>
          <w:rFonts w:eastAsia="Calibri"/>
          <w:b/>
          <w:sz w:val="14"/>
          <w:szCs w:val="14"/>
          <w:lang w:eastAsia="en-US"/>
        </w:rPr>
      </w:pPr>
      <w:r w:rsidRPr="00862541">
        <w:rPr>
          <w:sz w:val="14"/>
          <w:szCs w:val="14"/>
        </w:rPr>
        <w:t>Форма № 2</w:t>
      </w:r>
    </w:p>
    <w:tbl>
      <w:tblPr>
        <w:tblW w:w="0" w:type="auto"/>
        <w:jc w:val="center"/>
        <w:tblInd w:w="597" w:type="dxa"/>
        <w:tblLook w:val="04A0"/>
      </w:tblPr>
      <w:tblGrid>
        <w:gridCol w:w="14189"/>
      </w:tblGrid>
      <w:tr w:rsidR="0082166A" w:rsidRPr="00862541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5F5AE2" w:rsidRDefault="0082166A" w:rsidP="00B107E0">
            <w:pPr>
              <w:ind w:firstLine="0"/>
              <w:jc w:val="center"/>
              <w:rPr>
                <w:b/>
              </w:rPr>
            </w:pPr>
            <w:r w:rsidRPr="005F5AE2">
              <w:rPr>
                <w:b/>
              </w:rPr>
              <w:t>ПЕРШІ МІСЦЕВІ ВИБОРИ</w:t>
            </w:r>
          </w:p>
          <w:p w:rsidR="0082166A" w:rsidRPr="00862541" w:rsidRDefault="0082166A" w:rsidP="00B107E0">
            <w:pPr>
              <w:ind w:firstLine="0"/>
              <w:jc w:val="center"/>
              <w:rPr>
                <w:sz w:val="14"/>
                <w:szCs w:val="14"/>
              </w:rPr>
            </w:pPr>
            <w:r w:rsidRPr="005F5AE2">
              <w:rPr>
                <w:b/>
              </w:rPr>
              <w:t>25 жовтня 2020 року</w:t>
            </w:r>
          </w:p>
        </w:tc>
      </w:tr>
      <w:tr w:rsidR="0082166A" w:rsidRPr="00862541" w:rsidTr="005F5AE2">
        <w:trPr>
          <w:trHeight w:val="262"/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862541" w:rsidRDefault="0082166A" w:rsidP="00B107E0">
            <w:pPr>
              <w:tabs>
                <w:tab w:val="left" w:pos="1985"/>
              </w:tabs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bCs/>
                <w:sz w:val="14"/>
                <w:szCs w:val="14"/>
              </w:rPr>
              <w:t>(вид, назва місцевих виборів та дата їх проведення)</w:t>
            </w:r>
          </w:p>
        </w:tc>
      </w:tr>
      <w:tr w:rsidR="0082166A" w:rsidRPr="00862541" w:rsidTr="00B107E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5F5AE2" w:rsidRDefault="0082166A" w:rsidP="00B107E0">
            <w:pPr>
              <w:ind w:firstLine="0"/>
              <w:jc w:val="center"/>
              <w:rPr>
                <w:b/>
              </w:rPr>
            </w:pPr>
            <w:r w:rsidRPr="005F5AE2">
              <w:rPr>
                <w:b/>
              </w:rPr>
              <w:t>ВІДОМОСТІ</w:t>
            </w:r>
          </w:p>
          <w:p w:rsidR="0082166A" w:rsidRPr="005F5AE2" w:rsidRDefault="0082166A" w:rsidP="00B107E0">
            <w:pPr>
              <w:ind w:firstLine="0"/>
              <w:jc w:val="center"/>
              <w:rPr>
                <w:vertAlign w:val="superscript"/>
              </w:rPr>
            </w:pPr>
            <w:r w:rsidRPr="005F5AE2">
              <w:rPr>
                <w:b/>
              </w:rPr>
              <w:t>про зареєстрованих кандидатів у депутати</w:t>
            </w:r>
          </w:p>
        </w:tc>
      </w:tr>
      <w:tr w:rsidR="0082166A" w:rsidRPr="00862541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5F5AE2" w:rsidRDefault="0082166A" w:rsidP="00B107E0">
            <w:pPr>
              <w:spacing w:before="40" w:after="40"/>
              <w:ind w:firstLine="0"/>
              <w:jc w:val="center"/>
              <w:rPr>
                <w:b/>
              </w:rPr>
            </w:pPr>
            <w:proofErr w:type="spellStart"/>
            <w:r w:rsidRPr="005F5AE2">
              <w:rPr>
                <w:b/>
              </w:rPr>
              <w:t>Носівської</w:t>
            </w:r>
            <w:proofErr w:type="spellEnd"/>
            <w:r w:rsidRPr="005F5AE2">
              <w:rPr>
                <w:b/>
              </w:rPr>
              <w:t xml:space="preserve"> міської ради Ніжинського району Чернігівської області</w:t>
            </w:r>
          </w:p>
        </w:tc>
      </w:tr>
      <w:tr w:rsidR="0082166A" w:rsidRPr="00862541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862541" w:rsidRDefault="0082166A" w:rsidP="00B107E0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82166A" w:rsidRPr="00862541" w:rsidTr="00B107E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862541" w:rsidRDefault="0082166A" w:rsidP="00B107E0">
            <w:pPr>
              <w:spacing w:before="40" w:after="40"/>
              <w:ind w:firstLine="0"/>
              <w:jc w:val="center"/>
              <w:rPr>
                <w:b/>
                <w:sz w:val="14"/>
                <w:szCs w:val="14"/>
              </w:rPr>
            </w:pPr>
            <w:r w:rsidRPr="00862541">
              <w:rPr>
                <w:b/>
                <w:sz w:val="14"/>
                <w:szCs w:val="14"/>
              </w:rPr>
              <w:t>включених до єдиного виборчого списку</w:t>
            </w:r>
          </w:p>
        </w:tc>
      </w:tr>
      <w:tr w:rsidR="0082166A" w:rsidRPr="00862541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5F5AE2" w:rsidRDefault="00862541" w:rsidP="005F5AE2">
            <w:pPr>
              <w:spacing w:before="40" w:after="40"/>
              <w:ind w:firstLine="0"/>
              <w:jc w:val="center"/>
              <w:rPr>
                <w:b/>
              </w:rPr>
            </w:pPr>
            <w:r w:rsidRPr="005F5AE2">
              <w:rPr>
                <w:b/>
              </w:rPr>
              <w:t xml:space="preserve">Чернігівська територіальна організація </w:t>
            </w:r>
            <w:r w:rsidR="005F5AE2">
              <w:rPr>
                <w:b/>
              </w:rPr>
              <w:t>політичної партії «</w:t>
            </w:r>
            <w:r w:rsidRPr="005F5AE2">
              <w:rPr>
                <w:b/>
              </w:rPr>
              <w:t>Радикальн</w:t>
            </w:r>
            <w:r w:rsidR="005F5AE2">
              <w:rPr>
                <w:b/>
              </w:rPr>
              <w:t>а</w:t>
            </w:r>
            <w:r w:rsidRPr="005F5AE2">
              <w:rPr>
                <w:b/>
              </w:rPr>
              <w:t xml:space="preserve"> </w:t>
            </w:r>
            <w:r w:rsidR="005F5AE2">
              <w:rPr>
                <w:b/>
              </w:rPr>
              <w:t>П</w:t>
            </w:r>
            <w:r w:rsidRPr="005F5AE2">
              <w:rPr>
                <w:b/>
              </w:rPr>
              <w:t>арті</w:t>
            </w:r>
            <w:r w:rsidR="005F5AE2">
              <w:rPr>
                <w:b/>
              </w:rPr>
              <w:t>я</w:t>
            </w:r>
            <w:r w:rsidRPr="005F5AE2">
              <w:rPr>
                <w:b/>
              </w:rPr>
              <w:t xml:space="preserve"> Олега Ляшка</w:t>
            </w:r>
            <w:r w:rsidR="005F5AE2">
              <w:rPr>
                <w:b/>
              </w:rPr>
              <w:t>»</w:t>
            </w:r>
          </w:p>
        </w:tc>
      </w:tr>
      <w:tr w:rsidR="0082166A" w:rsidRPr="00862541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862541" w:rsidRDefault="0082166A" w:rsidP="00B107E0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(назва місцевої організації політичної партії у називному відмінку)</w:t>
            </w:r>
          </w:p>
        </w:tc>
      </w:tr>
    </w:tbl>
    <w:p w:rsidR="0082166A" w:rsidRPr="00862541" w:rsidRDefault="0082166A" w:rsidP="0082166A">
      <w:pPr>
        <w:spacing w:after="40"/>
        <w:ind w:firstLine="0"/>
        <w:jc w:val="center"/>
        <w:rPr>
          <w:sz w:val="14"/>
          <w:szCs w:val="14"/>
        </w:rPr>
      </w:pP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93"/>
        <w:gridCol w:w="936"/>
        <w:gridCol w:w="935"/>
        <w:gridCol w:w="936"/>
        <w:gridCol w:w="935"/>
        <w:gridCol w:w="936"/>
        <w:gridCol w:w="794"/>
        <w:gridCol w:w="944"/>
        <w:gridCol w:w="757"/>
        <w:gridCol w:w="851"/>
        <w:gridCol w:w="992"/>
        <w:gridCol w:w="1134"/>
        <w:gridCol w:w="992"/>
        <w:gridCol w:w="1020"/>
        <w:gridCol w:w="823"/>
        <w:gridCol w:w="850"/>
        <w:gridCol w:w="1134"/>
      </w:tblGrid>
      <w:tr w:rsidR="0082166A" w:rsidRPr="00862541" w:rsidTr="00DF78E5">
        <w:trPr>
          <w:trHeight w:val="7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B107E0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Порядковий номер кандидата у єдиному виборчому списку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Прізвище, власне ім’я (усі власні імена), </w:t>
            </w:r>
            <w:r w:rsidRPr="00862541">
              <w:rPr>
                <w:sz w:val="14"/>
                <w:szCs w:val="14"/>
              </w:rPr>
              <w:br/>
              <w:t>по батькові (за наявності)</w:t>
            </w:r>
          </w:p>
          <w:p w:rsidR="0082166A" w:rsidRPr="00862541" w:rsidRDefault="0082166A" w:rsidP="00862541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A4187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Число, </w:t>
            </w:r>
            <w:r w:rsidRPr="00862541">
              <w:rPr>
                <w:sz w:val="14"/>
                <w:szCs w:val="14"/>
              </w:rPr>
              <w:br/>
              <w:t>місяць, рік народження (</w:t>
            </w:r>
            <w:proofErr w:type="spellStart"/>
            <w:r w:rsidRPr="00862541">
              <w:rPr>
                <w:sz w:val="14"/>
                <w:szCs w:val="14"/>
              </w:rPr>
              <w:t>дд.мм.рррр</w:t>
            </w:r>
            <w:proofErr w:type="spellEnd"/>
            <w:r w:rsidRPr="00862541">
              <w:rPr>
                <w:sz w:val="14"/>
                <w:szCs w:val="1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B107E0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Місце народження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862541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862541">
              <w:rPr>
                <w:sz w:val="14"/>
                <w:szCs w:val="14"/>
              </w:rPr>
              <w:t>Грома-дянство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Освіта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Партійність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Посада (заняття)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Порядковий номер кандидата у відповідному </w:t>
            </w:r>
            <w:proofErr w:type="spellStart"/>
            <w:r w:rsidRPr="00862541">
              <w:rPr>
                <w:sz w:val="14"/>
                <w:szCs w:val="14"/>
              </w:rPr>
              <w:t>територіаль-ному</w:t>
            </w:r>
            <w:proofErr w:type="spellEnd"/>
            <w:r w:rsidRPr="00862541">
              <w:rPr>
                <w:sz w:val="14"/>
                <w:szCs w:val="14"/>
              </w:rPr>
              <w:t xml:space="preserve"> виборчому списку (крім першого кандидата)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B107E0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Дата прийняття рішення про реєстрацію кандидатом у депутати (</w:t>
            </w:r>
            <w:proofErr w:type="spellStart"/>
            <w:r w:rsidRPr="00862541">
              <w:rPr>
                <w:sz w:val="14"/>
                <w:szCs w:val="14"/>
              </w:rPr>
              <w:t>дд.мм.рррр</w:t>
            </w:r>
            <w:proofErr w:type="spellEnd"/>
            <w:r w:rsidRPr="00862541">
              <w:rPr>
                <w:sz w:val="14"/>
                <w:szCs w:val="14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B107E0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Номер рішення про реєстрацію кандидатом у депутати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B107E0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862541" w:rsidRDefault="0082166A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F90E71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Лисак Валерій Олексійович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A41872" w:rsidRDefault="00F90E71" w:rsidP="00A418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28.04.1963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A41872" w:rsidRDefault="00F90E71" w:rsidP="00462330">
            <w:pPr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A41872">
              <w:rPr>
                <w:sz w:val="14"/>
                <w:szCs w:val="14"/>
                <w:lang w:val="ru-RU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Шлях Ілліча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вища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Політи</w:t>
            </w:r>
            <w:r w:rsidR="00396CC1"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на партія</w:t>
            </w:r>
            <w:r w:rsidRPr="00862541">
              <w:rPr>
                <w:sz w:val="14"/>
                <w:szCs w:val="14"/>
              </w:rPr>
              <w:t xml:space="preserve"> «Р</w:t>
            </w:r>
            <w:r>
              <w:rPr>
                <w:sz w:val="14"/>
                <w:szCs w:val="14"/>
              </w:rPr>
              <w:t>адикальна</w:t>
            </w:r>
            <w:r w:rsidRPr="00862541">
              <w:rPr>
                <w:sz w:val="14"/>
                <w:szCs w:val="14"/>
              </w:rPr>
              <w:t xml:space="preserve"> П</w:t>
            </w:r>
            <w:r>
              <w:rPr>
                <w:sz w:val="14"/>
                <w:szCs w:val="14"/>
              </w:rPr>
              <w:t>артія Олега</w:t>
            </w:r>
            <w:r w:rsidRPr="00862541">
              <w:rPr>
                <w:sz w:val="14"/>
                <w:szCs w:val="14"/>
              </w:rPr>
              <w:t xml:space="preserve"> Л</w:t>
            </w:r>
            <w:r>
              <w:rPr>
                <w:sz w:val="14"/>
                <w:szCs w:val="14"/>
              </w:rPr>
              <w:t>яшка»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ТОВ «</w:t>
            </w:r>
            <w:proofErr w:type="spellStart"/>
            <w:r w:rsidRPr="00862541">
              <w:rPr>
                <w:sz w:val="14"/>
                <w:szCs w:val="14"/>
              </w:rPr>
              <w:t>Арктур</w:t>
            </w:r>
            <w:proofErr w:type="spellEnd"/>
            <w:r w:rsidRPr="00862541">
              <w:rPr>
                <w:sz w:val="14"/>
                <w:szCs w:val="14"/>
              </w:rPr>
              <w:t xml:space="preserve"> Нова»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036B46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862541">
              <w:rPr>
                <w:sz w:val="14"/>
                <w:szCs w:val="14"/>
              </w:rPr>
              <w:t>с.Ясна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Зірка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Default="00F90E71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862541">
              <w:rPr>
                <w:sz w:val="14"/>
                <w:szCs w:val="14"/>
              </w:rPr>
              <w:t xml:space="preserve">ерший </w:t>
            </w:r>
          </w:p>
          <w:p w:rsidR="00F90E71" w:rsidRPr="00862541" w:rsidRDefault="00F90E71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862541">
              <w:rPr>
                <w:sz w:val="14"/>
                <w:szCs w:val="14"/>
              </w:rPr>
              <w:t>ерший кандидат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5F5AE2" w:rsidP="005F5AE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5F5AE2" w:rsidP="005F5AE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1" w:rsidRPr="00862541" w:rsidRDefault="00F90E71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Москаленко Ольга Олександрівна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396CC1" w:rsidP="00A4187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26.11.2019   - </w:t>
            </w:r>
            <w:proofErr w:type="spellStart"/>
            <w:r>
              <w:rPr>
                <w:sz w:val="14"/>
                <w:szCs w:val="14"/>
              </w:rPr>
              <w:t>Толстікова</w:t>
            </w:r>
            <w:proofErr w:type="spellEnd"/>
            <w:r>
              <w:rPr>
                <w:sz w:val="14"/>
                <w:szCs w:val="14"/>
              </w:rPr>
              <w:t xml:space="preserve"> Ольга Олександрівна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04.04.1993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Червоні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вища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Політи</w:t>
            </w:r>
            <w:r w:rsidR="00396CC1"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на партія</w:t>
            </w:r>
            <w:r w:rsidRPr="00862541">
              <w:rPr>
                <w:sz w:val="14"/>
                <w:szCs w:val="14"/>
              </w:rPr>
              <w:t xml:space="preserve"> «Р</w:t>
            </w:r>
            <w:r>
              <w:rPr>
                <w:sz w:val="14"/>
                <w:szCs w:val="14"/>
              </w:rPr>
              <w:t>адикальна</w:t>
            </w:r>
            <w:r w:rsidRPr="00862541">
              <w:rPr>
                <w:sz w:val="14"/>
                <w:szCs w:val="14"/>
              </w:rPr>
              <w:t xml:space="preserve"> П</w:t>
            </w:r>
            <w:r>
              <w:rPr>
                <w:sz w:val="14"/>
                <w:szCs w:val="14"/>
              </w:rPr>
              <w:t>артія Олега</w:t>
            </w:r>
            <w:r w:rsidRPr="00862541">
              <w:rPr>
                <w:sz w:val="14"/>
                <w:szCs w:val="14"/>
              </w:rPr>
              <w:t xml:space="preserve"> Л</w:t>
            </w:r>
            <w:r>
              <w:rPr>
                <w:sz w:val="14"/>
                <w:szCs w:val="14"/>
              </w:rPr>
              <w:t>яшка»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оператор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КНП «КМКЛ №12»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м. </w:t>
            </w:r>
            <w:proofErr w:type="spellStart"/>
            <w:r w:rsidRPr="00862541">
              <w:rPr>
                <w:sz w:val="14"/>
                <w:szCs w:val="14"/>
              </w:rPr>
              <w:t>Носівка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</w:t>
            </w:r>
            <w:r w:rsidR="00396CC1"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Бондаренко Микола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03.09.1966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Тертишники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середня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Політи</w:t>
            </w:r>
            <w:r w:rsidR="00396CC1"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на партія</w:t>
            </w:r>
            <w:r w:rsidRPr="00862541">
              <w:rPr>
                <w:sz w:val="14"/>
                <w:szCs w:val="14"/>
              </w:rPr>
              <w:t xml:space="preserve"> «Р</w:t>
            </w:r>
            <w:r>
              <w:rPr>
                <w:sz w:val="14"/>
                <w:szCs w:val="14"/>
              </w:rPr>
              <w:t>адикальна</w:t>
            </w:r>
            <w:r w:rsidRPr="00862541">
              <w:rPr>
                <w:sz w:val="14"/>
                <w:szCs w:val="14"/>
              </w:rPr>
              <w:t xml:space="preserve"> П</w:t>
            </w:r>
            <w:r>
              <w:rPr>
                <w:sz w:val="14"/>
                <w:szCs w:val="14"/>
              </w:rPr>
              <w:t>артія Олега</w:t>
            </w:r>
            <w:r w:rsidRPr="00862541">
              <w:rPr>
                <w:sz w:val="14"/>
                <w:szCs w:val="14"/>
              </w:rPr>
              <w:t xml:space="preserve"> Л</w:t>
            </w:r>
            <w:r>
              <w:rPr>
                <w:sz w:val="14"/>
                <w:szCs w:val="14"/>
              </w:rPr>
              <w:t>яшка»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862541">
              <w:rPr>
                <w:sz w:val="14"/>
                <w:szCs w:val="14"/>
              </w:rPr>
              <w:t>с.Яблунівка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Москаленко Микола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22.05.1991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Червоні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вища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тракторист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АТ «Укрзалізниця»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м. </w:t>
            </w:r>
            <w:proofErr w:type="spellStart"/>
            <w:r w:rsidRPr="00862541">
              <w:rPr>
                <w:sz w:val="14"/>
                <w:szCs w:val="14"/>
              </w:rPr>
              <w:t>Носівка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Макуха Олена Михайлівна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26.06.1979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м. </w:t>
            </w:r>
            <w:proofErr w:type="spellStart"/>
            <w:r w:rsidRPr="00862541">
              <w:rPr>
                <w:sz w:val="14"/>
                <w:szCs w:val="14"/>
              </w:rPr>
              <w:t>Носівка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</w:t>
            </w:r>
            <w:r w:rsidR="00396CC1"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вища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продавець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ПП «Гавриленко Н.І.»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м. </w:t>
            </w:r>
            <w:proofErr w:type="spellStart"/>
            <w:r w:rsidRPr="00862541">
              <w:rPr>
                <w:sz w:val="14"/>
                <w:szCs w:val="14"/>
              </w:rPr>
              <w:t>Носівка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862541">
              <w:rPr>
                <w:sz w:val="14"/>
                <w:szCs w:val="14"/>
              </w:rPr>
              <w:t>Овдієнко</w:t>
            </w:r>
            <w:proofErr w:type="spellEnd"/>
            <w:r w:rsidRPr="00862541">
              <w:rPr>
                <w:sz w:val="14"/>
                <w:szCs w:val="14"/>
              </w:rPr>
              <w:t xml:space="preserve"> Олександр Валерійович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19.08.1992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Мрин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вища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логіст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ТОВ «Агрофірма «Маяк»»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DF78E5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с. </w:t>
            </w:r>
            <w:proofErr w:type="spellStart"/>
            <w:r w:rsidRPr="00862541">
              <w:rPr>
                <w:sz w:val="14"/>
                <w:szCs w:val="14"/>
              </w:rPr>
              <w:t>Мрин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Бондаренко </w:t>
            </w:r>
            <w:r w:rsidRPr="00862541">
              <w:rPr>
                <w:sz w:val="14"/>
                <w:szCs w:val="14"/>
              </w:rPr>
              <w:lastRenderedPageBreak/>
              <w:t>Юрій Олексійович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30.11.1969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м. </w:t>
            </w:r>
            <w:proofErr w:type="spellStart"/>
            <w:r w:rsidRPr="00862541">
              <w:rPr>
                <w:sz w:val="14"/>
                <w:szCs w:val="14"/>
              </w:rPr>
              <w:t>Носівка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lastRenderedPageBreak/>
              <w:t>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lastRenderedPageBreak/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середня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396CC1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Політ</w:t>
            </w:r>
            <w:r w:rsidR="00396CC1"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на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lastRenderedPageBreak/>
              <w:t>партія</w:t>
            </w:r>
            <w:r w:rsidRPr="00862541">
              <w:rPr>
                <w:sz w:val="14"/>
                <w:szCs w:val="14"/>
              </w:rPr>
              <w:t xml:space="preserve"> «Р</w:t>
            </w:r>
            <w:r>
              <w:rPr>
                <w:sz w:val="14"/>
                <w:szCs w:val="14"/>
              </w:rPr>
              <w:t>адикальна</w:t>
            </w:r>
            <w:r w:rsidRPr="00862541">
              <w:rPr>
                <w:sz w:val="14"/>
                <w:szCs w:val="14"/>
              </w:rPr>
              <w:t xml:space="preserve"> П</w:t>
            </w:r>
            <w:r>
              <w:rPr>
                <w:sz w:val="14"/>
                <w:szCs w:val="14"/>
              </w:rPr>
              <w:t>артія Олега</w:t>
            </w:r>
            <w:r w:rsidRPr="00862541">
              <w:rPr>
                <w:sz w:val="14"/>
                <w:szCs w:val="14"/>
              </w:rPr>
              <w:t xml:space="preserve"> Л</w:t>
            </w:r>
            <w:r>
              <w:rPr>
                <w:sz w:val="14"/>
                <w:szCs w:val="14"/>
              </w:rPr>
              <w:t>яшка»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тимчасово </w:t>
            </w:r>
            <w:r w:rsidRPr="00862541">
              <w:rPr>
                <w:sz w:val="14"/>
                <w:szCs w:val="14"/>
              </w:rPr>
              <w:lastRenderedPageBreak/>
              <w:t>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lastRenderedPageBreak/>
              <w:t xml:space="preserve">м. </w:t>
            </w:r>
            <w:proofErr w:type="spellStart"/>
            <w:r w:rsidRPr="00862541">
              <w:rPr>
                <w:sz w:val="14"/>
                <w:szCs w:val="14"/>
              </w:rPr>
              <w:t>Носівка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lastRenderedPageBreak/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lastRenderedPageBreak/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Бондаренко Людмила Петрівна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036B46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10.10.1963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Смяч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Щорського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середня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завідувач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862541">
              <w:rPr>
                <w:sz w:val="14"/>
                <w:szCs w:val="14"/>
              </w:rPr>
              <w:t>Яблунівський</w:t>
            </w:r>
            <w:proofErr w:type="spellEnd"/>
            <w:r w:rsidRPr="00862541">
              <w:rPr>
                <w:sz w:val="14"/>
                <w:szCs w:val="14"/>
              </w:rPr>
              <w:t xml:space="preserve"> фельдшерський пункт с. </w:t>
            </w:r>
            <w:proofErr w:type="spellStart"/>
            <w:r w:rsidRPr="00862541">
              <w:rPr>
                <w:sz w:val="14"/>
                <w:szCs w:val="14"/>
              </w:rPr>
              <w:t>Яблунівка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DF78E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862541">
              <w:rPr>
                <w:sz w:val="14"/>
                <w:szCs w:val="14"/>
              </w:rPr>
              <w:t>с.Яблунівка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Бойко Микола Петрович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02.10.1967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смт. </w:t>
            </w:r>
            <w:proofErr w:type="spellStart"/>
            <w:r>
              <w:rPr>
                <w:sz w:val="14"/>
                <w:szCs w:val="14"/>
              </w:rPr>
              <w:t>Варва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вища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охоронець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ТОВ «Полі-Сервіс»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м. </w:t>
            </w:r>
            <w:proofErr w:type="spellStart"/>
            <w:r w:rsidRPr="00862541">
              <w:rPr>
                <w:sz w:val="14"/>
                <w:szCs w:val="14"/>
              </w:rPr>
              <w:t>Носівка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Лисак Ігор Олександрович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09.01.1973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A41872">
              <w:rPr>
                <w:sz w:val="14"/>
                <w:szCs w:val="14"/>
                <w:lang w:val="ru-RU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Шлях Ілліча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середня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DF78E5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с. </w:t>
            </w:r>
            <w:proofErr w:type="spellStart"/>
            <w:r w:rsidRPr="00862541">
              <w:rPr>
                <w:sz w:val="14"/>
                <w:szCs w:val="14"/>
              </w:rPr>
              <w:t>Яблунівка</w:t>
            </w:r>
            <w:proofErr w:type="spellEnd"/>
            <w:r w:rsidRPr="00862541"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Шульга Яна Валеріївна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21.11.1987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862541">
              <w:rPr>
                <w:sz w:val="14"/>
                <w:szCs w:val="14"/>
              </w:rPr>
              <w:t>с.Ясна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Зірка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вища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396CC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</w:t>
            </w:r>
            <w:r w:rsidR="00396CC1">
              <w:rPr>
                <w:sz w:val="14"/>
                <w:szCs w:val="14"/>
              </w:rPr>
              <w:t>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м. </w:t>
            </w:r>
            <w:proofErr w:type="spellStart"/>
            <w:r w:rsidRPr="00862541">
              <w:rPr>
                <w:sz w:val="14"/>
                <w:szCs w:val="14"/>
              </w:rPr>
              <w:t>Носівка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862541">
              <w:rPr>
                <w:sz w:val="14"/>
                <w:szCs w:val="14"/>
              </w:rPr>
              <w:t>Романченко</w:t>
            </w:r>
            <w:proofErr w:type="spellEnd"/>
            <w:r w:rsidRPr="00862541">
              <w:rPr>
                <w:sz w:val="14"/>
                <w:szCs w:val="14"/>
              </w:rPr>
              <w:t xml:space="preserve"> Іван Григорович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07.01.1981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Тертишники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середня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DF78E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Тертишники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Шелест Валентина Пилипівна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29.04.1978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Тертишники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середня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оператор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ТОВ «</w:t>
            </w:r>
            <w:proofErr w:type="spellStart"/>
            <w:r w:rsidRPr="00862541">
              <w:rPr>
                <w:sz w:val="14"/>
                <w:szCs w:val="14"/>
              </w:rPr>
              <w:t>Ліндстром</w:t>
            </w:r>
            <w:proofErr w:type="spellEnd"/>
            <w:r w:rsidRPr="00862541"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DF78E5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с. Ясна Зірка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Сеник Віра Сергіївна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036B46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05.12.1962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Радичів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Коропського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середня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ТОВ «Наташа-Агро»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DF78E5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с. Ясна Зірка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862541">
              <w:rPr>
                <w:sz w:val="14"/>
                <w:szCs w:val="14"/>
              </w:rPr>
              <w:t>Ступак</w:t>
            </w:r>
            <w:proofErr w:type="spellEnd"/>
            <w:r w:rsidRPr="00862541">
              <w:rPr>
                <w:sz w:val="14"/>
                <w:szCs w:val="14"/>
              </w:rPr>
              <w:t xml:space="preserve"> Сергій Михайлович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036B46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16.04.1966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Безуглівка</w:t>
            </w:r>
            <w:proofErr w:type="spellEnd"/>
            <w:r>
              <w:rPr>
                <w:sz w:val="14"/>
                <w:szCs w:val="14"/>
              </w:rPr>
              <w:t xml:space="preserve"> Ніжинського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862541">
              <w:rPr>
                <w:sz w:val="14"/>
                <w:szCs w:val="14"/>
              </w:rPr>
              <w:t>рофесійно-технічна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Голова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Громадської організації «Ніжинська </w:t>
            </w:r>
            <w:proofErr w:type="spellStart"/>
            <w:r w:rsidRPr="00862541">
              <w:rPr>
                <w:sz w:val="14"/>
                <w:szCs w:val="14"/>
              </w:rPr>
              <w:t>міськрай</w:t>
            </w:r>
            <w:r w:rsidR="00396CC1">
              <w:rPr>
                <w:sz w:val="14"/>
                <w:szCs w:val="14"/>
              </w:rPr>
              <w:t>о</w:t>
            </w:r>
            <w:r w:rsidRPr="00862541">
              <w:rPr>
                <w:sz w:val="14"/>
                <w:szCs w:val="14"/>
              </w:rPr>
              <w:t>нна</w:t>
            </w:r>
            <w:proofErr w:type="spellEnd"/>
            <w:r w:rsidRPr="00862541">
              <w:rPr>
                <w:sz w:val="14"/>
                <w:szCs w:val="14"/>
              </w:rPr>
              <w:t xml:space="preserve"> організація ветеранів Афганістану»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DF78E5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м.</w:t>
            </w:r>
            <w:r>
              <w:rPr>
                <w:sz w:val="14"/>
                <w:szCs w:val="14"/>
              </w:rPr>
              <w:t xml:space="preserve"> Ніжин</w:t>
            </w:r>
            <w:r w:rsidRPr="008625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Чернігів</w:t>
            </w:r>
            <w:r w:rsidR="00396CC1"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5F5AE2" w:rsidRPr="00862541" w:rsidTr="00DF78E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862541">
              <w:rPr>
                <w:sz w:val="14"/>
                <w:szCs w:val="14"/>
              </w:rPr>
              <w:t>Романченко</w:t>
            </w:r>
            <w:proofErr w:type="spellEnd"/>
            <w:r w:rsidRPr="00862541">
              <w:rPr>
                <w:sz w:val="14"/>
                <w:szCs w:val="14"/>
              </w:rPr>
              <w:t xml:space="preserve"> Лариса Василівна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A41872">
            <w:pPr>
              <w:ind w:firstLine="0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10.03.1989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6233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Тертишники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 xml:space="preserve">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середня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862541">
              <w:rPr>
                <w:sz w:val="14"/>
                <w:szCs w:val="14"/>
              </w:rPr>
              <w:t>езпартійна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DF78E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Тертишники</w:t>
            </w:r>
            <w:proofErr w:type="spellEnd"/>
            <w:r w:rsidRPr="00862541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62541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8C52A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D7D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62541" w:rsidRDefault="005F5AE2" w:rsidP="004E2C82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</w:tbl>
    <w:p w:rsidR="0082166A" w:rsidRPr="00862541" w:rsidRDefault="0082166A" w:rsidP="0082166A">
      <w:pPr>
        <w:spacing w:after="60"/>
        <w:ind w:firstLine="0"/>
        <w:rPr>
          <w:sz w:val="14"/>
          <w:szCs w:val="14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47"/>
        <w:gridCol w:w="668"/>
        <w:gridCol w:w="1694"/>
        <w:gridCol w:w="705"/>
        <w:gridCol w:w="2768"/>
      </w:tblGrid>
      <w:tr w:rsidR="0082166A" w:rsidRPr="00862541" w:rsidTr="00B107E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862541">
              <w:rPr>
                <w:sz w:val="14"/>
                <w:szCs w:val="14"/>
              </w:rPr>
              <w:t>Голова</w:t>
            </w:r>
            <w:r w:rsidRPr="00862541">
              <w:rPr>
                <w:sz w:val="14"/>
                <w:szCs w:val="1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82166A" w:rsidRPr="00862541" w:rsidTr="00B107E0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862541">
              <w:rPr>
                <w:sz w:val="14"/>
                <w:szCs w:val="14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862541">
              <w:rPr>
                <w:sz w:val="14"/>
                <w:szCs w:val="14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862541">
              <w:rPr>
                <w:sz w:val="14"/>
                <w:szCs w:val="14"/>
              </w:rPr>
              <w:t>(ініціал імені та прізвище)</w:t>
            </w:r>
          </w:p>
        </w:tc>
      </w:tr>
      <w:tr w:rsidR="0082166A" w:rsidRPr="00862541" w:rsidTr="00B107E0">
        <w:trPr>
          <w:trHeight w:val="316"/>
          <w:jc w:val="center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862541">
              <w:rPr>
                <w:sz w:val="14"/>
                <w:szCs w:val="14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82166A" w:rsidRPr="00862541" w:rsidTr="00B107E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862541">
              <w:rPr>
                <w:sz w:val="14"/>
                <w:szCs w:val="14"/>
              </w:rPr>
              <w:t>Секретар</w:t>
            </w:r>
            <w:r w:rsidRPr="00862541">
              <w:rPr>
                <w:sz w:val="14"/>
                <w:szCs w:val="1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862541" w:rsidRDefault="0082166A" w:rsidP="00B107E0">
            <w:pPr>
              <w:spacing w:after="2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</w:tr>
    </w:tbl>
    <w:p w:rsidR="008F6BF7" w:rsidRPr="00862541" w:rsidRDefault="008F6BF7">
      <w:pPr>
        <w:rPr>
          <w:sz w:val="14"/>
          <w:szCs w:val="14"/>
        </w:rPr>
      </w:pPr>
    </w:p>
    <w:sectPr w:rsidR="008F6BF7" w:rsidRPr="00862541" w:rsidSect="005F5AE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2E" w:rsidRDefault="0032112E" w:rsidP="0082166A">
      <w:r>
        <w:separator/>
      </w:r>
    </w:p>
  </w:endnote>
  <w:endnote w:type="continuationSeparator" w:id="0">
    <w:p w:rsidR="0032112E" w:rsidRDefault="0032112E" w:rsidP="0082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2E" w:rsidRDefault="0032112E" w:rsidP="0082166A">
      <w:r>
        <w:separator/>
      </w:r>
    </w:p>
  </w:footnote>
  <w:footnote w:type="continuationSeparator" w:id="0">
    <w:p w:rsidR="0032112E" w:rsidRDefault="0032112E" w:rsidP="0082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6A"/>
    <w:rsid w:val="00030E60"/>
    <w:rsid w:val="00036B46"/>
    <w:rsid w:val="001526CB"/>
    <w:rsid w:val="001A0CF3"/>
    <w:rsid w:val="001F6F2A"/>
    <w:rsid w:val="002327AF"/>
    <w:rsid w:val="0032112E"/>
    <w:rsid w:val="00355626"/>
    <w:rsid w:val="00396CC1"/>
    <w:rsid w:val="00403D98"/>
    <w:rsid w:val="0042047F"/>
    <w:rsid w:val="004A5D8A"/>
    <w:rsid w:val="004C08B1"/>
    <w:rsid w:val="004E2C82"/>
    <w:rsid w:val="004F579C"/>
    <w:rsid w:val="0058242D"/>
    <w:rsid w:val="005F5AE2"/>
    <w:rsid w:val="00610487"/>
    <w:rsid w:val="006374D1"/>
    <w:rsid w:val="006A7391"/>
    <w:rsid w:val="0082166A"/>
    <w:rsid w:val="00841F74"/>
    <w:rsid w:val="00862541"/>
    <w:rsid w:val="008815E1"/>
    <w:rsid w:val="008D1EF4"/>
    <w:rsid w:val="008F1FF8"/>
    <w:rsid w:val="008F6BF7"/>
    <w:rsid w:val="00913D67"/>
    <w:rsid w:val="00A41872"/>
    <w:rsid w:val="00B44767"/>
    <w:rsid w:val="00B808B6"/>
    <w:rsid w:val="00BE5BF3"/>
    <w:rsid w:val="00C00D47"/>
    <w:rsid w:val="00C56B8F"/>
    <w:rsid w:val="00C74184"/>
    <w:rsid w:val="00C90A3A"/>
    <w:rsid w:val="00D4789A"/>
    <w:rsid w:val="00DF78E5"/>
    <w:rsid w:val="00E658BE"/>
    <w:rsid w:val="00F2430D"/>
    <w:rsid w:val="00F40850"/>
    <w:rsid w:val="00F839F1"/>
    <w:rsid w:val="00F90E71"/>
    <w:rsid w:val="00FA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16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66A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5">
    <w:name w:val="footnote reference"/>
    <w:rsid w:val="0082166A"/>
    <w:rPr>
      <w:vertAlign w:val="superscript"/>
    </w:rPr>
  </w:style>
  <w:style w:type="paragraph" w:customStyle="1" w:styleId="1">
    <w:name w:val="Обычный1"/>
    <w:rsid w:val="001A0CF3"/>
    <w:pPr>
      <w:spacing w:after="0"/>
    </w:pPr>
    <w:rPr>
      <w:rFonts w:ascii="Arial" w:eastAsia="Arial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862541"/>
    <w:pPr>
      <w:spacing w:after="120" w:line="480" w:lineRule="auto"/>
      <w:ind w:firstLine="0"/>
      <w:jc w:val="left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6254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5C02-9CEA-429E-9EF6-7B71FA89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15</cp:revision>
  <dcterms:created xsi:type="dcterms:W3CDTF">2020-09-24T12:35:00Z</dcterms:created>
  <dcterms:modified xsi:type="dcterms:W3CDTF">2020-09-29T12:58:00Z</dcterms:modified>
</cp:coreProperties>
</file>